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4FD140A5" w14:textId="77777777" w:rsidR="001E21AA" w:rsidRPr="001E21AA" w:rsidRDefault="001E21AA" w:rsidP="001E21AA">
      <w:pPr>
        <w:rPr>
          <w:b/>
          <w:bCs/>
          <w:sz w:val="28"/>
          <w:szCs w:val="28"/>
        </w:rPr>
      </w:pPr>
      <w:hyperlink r:id="rId4" w:history="1">
        <w:r w:rsidRPr="001E21AA">
          <w:rPr>
            <w:rStyle w:val="Hyperlink"/>
            <w:b/>
            <w:bCs/>
            <w:sz w:val="28"/>
            <w:szCs w:val="28"/>
          </w:rPr>
          <w:t>A experiência como fonte de pesquisa em fotografia</w:t>
        </w:r>
      </w:hyperlink>
    </w:p>
    <w:p w14:paraId="26D6041B" w14:textId="1444E7BE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Inês Bonduki - </w:t>
      </w:r>
      <w:r w:rsidRPr="001E21AA">
        <w:rPr>
          <w:sz w:val="28"/>
          <w:szCs w:val="28"/>
        </w:rPr>
        <w:t>Sexta-feira, 24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10h às 12h30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</w:t>
      </w:r>
      <w:r>
        <w:t xml:space="preserve">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1E21AA"/>
    <w:rsid w:val="002A277C"/>
    <w:rsid w:val="00486433"/>
    <w:rsid w:val="0051548B"/>
    <w:rsid w:val="00705760"/>
    <w:rsid w:val="008A0C96"/>
    <w:rsid w:val="00A26E1E"/>
    <w:rsid w:val="00B12109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a-experiencia-como-fonte-de-pesquisa-em-fotograf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2023-07-28T05:59:00Z</dcterms:created>
  <dcterms:modified xsi:type="dcterms:W3CDTF">2023-07-28T06:01:00Z</dcterms:modified>
</cp:coreProperties>
</file>